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3416F" w:rsidRDefault="00A3416F">
      <w:pPr>
        <w:spacing w:after="120"/>
        <w:rPr>
          <w:rFonts w:ascii="Arial" w:eastAsia="Arial" w:hAnsi="Arial" w:cs="Arial"/>
          <w:b/>
          <w:sz w:val="36"/>
          <w:szCs w:val="36"/>
        </w:rPr>
      </w:pPr>
    </w:p>
    <w:p w14:paraId="00000002" w14:textId="77777777" w:rsidR="00A3416F" w:rsidRDefault="00F3234F">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A3416F" w:rsidRDefault="00F3234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A3416F" w:rsidRDefault="00A3416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A3416F" w:rsidRDefault="00F3234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A3416F" w:rsidRDefault="00A3416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A3416F" w:rsidRDefault="00F3234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A3416F" w:rsidRDefault="00A3416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A3416F" w:rsidRDefault="00F3234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A3416F" w:rsidRDefault="00A3416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0000000B" w14:textId="77777777" w:rsidR="00A3416F" w:rsidRDefault="00F3234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A3416F" w:rsidRDefault="00F3234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A3416F" w:rsidRDefault="00F3234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A3416F" w:rsidRDefault="00A3416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A3416F" w:rsidRDefault="00F3234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A3416F" w:rsidRDefault="00F3234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A3416F" w:rsidRDefault="00F3234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A3416F" w:rsidRDefault="00F3234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A3416F" w:rsidRDefault="00F3234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 xml:space="preserve">t all arrangements for planned changes in Key Staff provide adequate periods during which incoming and outgoing staff work together to transfer responsibilities and ensure that such change does not </w:t>
      </w:r>
      <w:bookmarkStart w:id="1" w:name="_GoBack"/>
      <w:bookmarkEnd w:id="1"/>
      <w:r>
        <w:rPr>
          <w:rFonts w:ascii="Arial" w:eastAsia="Arial" w:hAnsi="Arial" w:cs="Arial"/>
          <w:color w:val="000000"/>
          <w:sz w:val="24"/>
          <w:szCs w:val="24"/>
        </w:rPr>
        <w:t>have an adverse impact on the provision of the Deliverable</w:t>
      </w:r>
      <w:r>
        <w:rPr>
          <w:rFonts w:ascii="Arial" w:eastAsia="Arial" w:hAnsi="Arial" w:cs="Arial"/>
          <w:color w:val="000000"/>
          <w:sz w:val="24"/>
          <w:szCs w:val="24"/>
        </w:rPr>
        <w:t>s; and</w:t>
      </w:r>
    </w:p>
    <w:p w14:paraId="00000014" w14:textId="77777777" w:rsidR="00A3416F" w:rsidRDefault="00F3234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A3416F" w:rsidRDefault="00A3416F">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A3416F" w:rsidRDefault="00F3234F">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A3416F" w:rsidRDefault="00A3416F">
      <w:pPr>
        <w:rPr>
          <w:rFonts w:ascii="Arial" w:eastAsia="Arial" w:hAnsi="Arial" w:cs="Arial"/>
          <w:sz w:val="24"/>
          <w:szCs w:val="24"/>
        </w:rPr>
      </w:pPr>
    </w:p>
    <w:sectPr w:rsidR="00A3416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ADE27" w14:textId="77777777" w:rsidR="00F3234F" w:rsidRDefault="00F3234F">
      <w:pPr>
        <w:spacing w:after="0" w:line="240" w:lineRule="auto"/>
      </w:pPr>
      <w:r>
        <w:separator/>
      </w:r>
    </w:p>
  </w:endnote>
  <w:endnote w:type="continuationSeparator" w:id="0">
    <w:p w14:paraId="1229C7A9" w14:textId="77777777" w:rsidR="00F3234F" w:rsidRDefault="00F32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A3416F" w:rsidRDefault="00A341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0A6FB1B9" w:rsidR="00A3416F" w:rsidRDefault="00F323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EE0C2C">
      <w:rPr>
        <w:rFonts w:ascii="Arial" w:eastAsia="Arial" w:hAnsi="Arial" w:cs="Arial"/>
        <w:color w:val="000000"/>
        <w:sz w:val="20"/>
        <w:szCs w:val="20"/>
      </w:rPr>
      <w:t>6325</w:t>
    </w:r>
  </w:p>
  <w:p w14:paraId="0000001E" w14:textId="11779BEB" w:rsidR="00A3416F" w:rsidRDefault="00F323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E0C2C">
      <w:rPr>
        <w:rFonts w:ascii="Arial" w:eastAsia="Arial" w:hAnsi="Arial" w:cs="Arial"/>
        <w:color w:val="000000"/>
        <w:sz w:val="20"/>
        <w:szCs w:val="20"/>
      </w:rPr>
      <w:fldChar w:fldCharType="separate"/>
    </w:r>
    <w:r w:rsidR="00EE0C2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A3416F" w:rsidRDefault="00F3234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A3416F" w:rsidRDefault="00A3416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A3416F" w:rsidRDefault="00F323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A3416F" w:rsidRDefault="00F323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A3416F" w:rsidRDefault="00F323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8991E" w14:textId="77777777" w:rsidR="00F3234F" w:rsidRDefault="00F3234F">
      <w:pPr>
        <w:spacing w:after="0" w:line="240" w:lineRule="auto"/>
      </w:pPr>
      <w:r>
        <w:separator/>
      </w:r>
    </w:p>
  </w:footnote>
  <w:footnote w:type="continuationSeparator" w:id="0">
    <w:p w14:paraId="2B9B83CD" w14:textId="77777777" w:rsidR="00F3234F" w:rsidRDefault="00F323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8" w14:textId="77777777" w:rsidR="00A3416F" w:rsidRDefault="00F323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A3416F" w:rsidRDefault="00F323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A3416F" w:rsidRDefault="00F3234F">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A3416F" w:rsidRDefault="00A3416F">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17C1B"/>
    <w:multiLevelType w:val="multilevel"/>
    <w:tmpl w:val="D80025E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16F"/>
    <w:rsid w:val="00A3416F"/>
    <w:rsid w:val="00EE0C2C"/>
    <w:rsid w:val="00F323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A95CA"/>
  <w15:docId w15:val="{8C86C5FB-C261-4A23-A1F7-1204CD8A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xFIK5R8OLAtQYRopPD66YQ5MiA==">AMUW2mUoOSPlml6G/chQlNb6/kXVvpgIBHBOZO04Ov7UHAnuxa8A979ff9+Ex2x4Cwj6HzeUTD5QHX6MEsEJtbDHB+1N6EIG2Ux7+GLa7iO//WRAEsO2KuVF+yKwfb+Z3wwoDDX+h+XDupvDLG1W17x3SNhVUkBCaw==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Kowe</cp:lastModifiedBy>
  <cp:revision>2</cp:revision>
  <dcterms:created xsi:type="dcterms:W3CDTF">2020-02-27T16:19:00Z</dcterms:created>
  <dcterms:modified xsi:type="dcterms:W3CDTF">2023-08-24T10:14:00Z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